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7274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1593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2F0A50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2F0A5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1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2F0A50" w:rsidP="002F0A50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2F0A5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F0A50" w:rsidRPr="007D1E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F0A5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9B74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2F0A50" w:rsidRPr="007D1E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5601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2F0A5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F0A50" w:rsidRPr="007D1E0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นางสาวอรอนงค์  โคตะโน</w:t>
            </w:r>
            <w:r w:rsidR="002F0A5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2F0A50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F0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9B74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</w:t>
            </w:r>
            <w:r w:rsidR="002F0A50" w:rsidRPr="007D1E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5605</w:t>
            </w:r>
          </w:p>
        </w:tc>
      </w:tr>
      <w:tr w:rsidR="002F054A" w:rsidRPr="003B7C5A" w:rsidTr="002F0A50">
        <w:trPr>
          <w:trHeight w:val="2237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2F0A50" w:rsidRDefault="006C7B37" w:rsidP="002F0A50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F0A50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2F0A50" w:rsidRPr="003E7B4C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2F0A50" w:rsidRPr="003E7B4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C3820">
        <w:trPr>
          <w:trHeight w:val="3672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5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1"/>
              <w:gridCol w:w="5427"/>
            </w:tblGrid>
            <w:tr w:rsidR="00A155E3" w:rsidRPr="003B7C5A" w:rsidTr="00AC3820">
              <w:trPr>
                <w:trHeight w:val="492"/>
                <w:jc w:val="center"/>
              </w:trPr>
              <w:tc>
                <w:tcPr>
                  <w:tcW w:w="2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AC3820">
              <w:trPr>
                <w:trHeight w:val="492"/>
                <w:jc w:val="center"/>
              </w:trPr>
              <w:tc>
                <w:tcPr>
                  <w:tcW w:w="2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A155E3" w:rsidRPr="003B7C5A" w:rsidTr="00AC3820">
              <w:trPr>
                <w:trHeight w:val="492"/>
                <w:jc w:val="center"/>
              </w:trPr>
              <w:tc>
                <w:tcPr>
                  <w:tcW w:w="2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AC3820">
              <w:trPr>
                <w:trHeight w:val="492"/>
                <w:jc w:val="center"/>
              </w:trPr>
              <w:tc>
                <w:tcPr>
                  <w:tcW w:w="2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A155E3" w:rsidRPr="003B7C5A" w:rsidTr="00AC3820">
              <w:trPr>
                <w:trHeight w:val="492"/>
                <w:jc w:val="center"/>
              </w:trPr>
              <w:tc>
                <w:tcPr>
                  <w:tcW w:w="2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</w:t>
                  </w: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</w:tr>
            <w:tr w:rsidR="00A155E3" w:rsidRPr="003B7C5A" w:rsidTr="00AC3820">
              <w:trPr>
                <w:trHeight w:val="492"/>
                <w:jc w:val="center"/>
              </w:trPr>
              <w:tc>
                <w:tcPr>
                  <w:tcW w:w="2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C01804" w:rsidP="00C0180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E7B4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ร้อยละ</w:t>
                  </w:r>
                  <w:r w:rsidRPr="003E7B4C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96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AC3820">
        <w:trPr>
          <w:trHeight w:val="2826"/>
        </w:trPr>
        <w:tc>
          <w:tcPr>
            <w:tcW w:w="9498" w:type="dxa"/>
            <w:gridSpan w:val="3"/>
          </w:tcPr>
          <w:p w:rsidR="002F054A" w:rsidRPr="003B7C5A" w:rsidRDefault="002F054A" w:rsidP="00AC3820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692"/>
              <w:gridCol w:w="1130"/>
              <w:gridCol w:w="1412"/>
              <w:gridCol w:w="1272"/>
              <w:gridCol w:w="1257"/>
            </w:tblGrid>
            <w:tr w:rsidR="002F054A" w:rsidRPr="003B7C5A" w:rsidTr="00AC3820">
              <w:trPr>
                <w:trHeight w:val="708"/>
                <w:jc w:val="center"/>
              </w:trPr>
              <w:tc>
                <w:tcPr>
                  <w:tcW w:w="36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5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06C22" w:rsidRPr="003B7C5A" w:rsidTr="00AC3820">
              <w:trPr>
                <w:trHeight w:val="1425"/>
                <w:jc w:val="center"/>
              </w:trPr>
              <w:tc>
                <w:tcPr>
                  <w:tcW w:w="3692" w:type="dxa"/>
                </w:tcPr>
                <w:p w:rsidR="00106C22" w:rsidRPr="00086408" w:rsidRDefault="00106C22" w:rsidP="00106C22">
                  <w:pPr>
                    <w:ind w:hanging="23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64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</w:t>
                  </w:r>
                  <w:r w:rsidRPr="0008640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</w:tc>
              <w:tc>
                <w:tcPr>
                  <w:tcW w:w="1130" w:type="dxa"/>
                </w:tcPr>
                <w:p w:rsidR="00106C22" w:rsidRPr="00D10373" w:rsidRDefault="009B743C" w:rsidP="00106C22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="00106C22" w:rsidRPr="00D10373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106C22" w:rsidRPr="00D10373" w:rsidRDefault="00106C22" w:rsidP="00106C22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C22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884BFA" w:rsidRDefault="00AB0234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86.18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C22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4B1F4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6C22" w:rsidRDefault="00884BFA" w:rsidP="00106C2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C3820" w:rsidRPr="003B7C5A" w:rsidTr="00D134A9">
        <w:trPr>
          <w:trHeight w:val="842"/>
        </w:trPr>
        <w:tc>
          <w:tcPr>
            <w:tcW w:w="9498" w:type="dxa"/>
            <w:gridSpan w:val="3"/>
          </w:tcPr>
          <w:p w:rsidR="00AC3820" w:rsidRDefault="00AC3820" w:rsidP="00AC38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C3820" w:rsidRPr="00AC3820" w:rsidRDefault="00AC3820" w:rsidP="00AC3820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C3820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AC38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</w:t>
            </w:r>
            <w:r w:rsidRPr="00AC3820">
              <w:rPr>
                <w:rFonts w:ascii="TH SarabunPSK" w:hAnsi="TH SarabunPSK" w:cs="TH SarabunPSK"/>
                <w:sz w:val="30"/>
                <w:szCs w:val="30"/>
              </w:rPr>
              <w:t>62</w:t>
            </w:r>
            <w:r w:rsidRPr="00AC38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 พ.ร.บ. รวมทั้งสิ้น จำนวน 90,068,500.00 บาท โดยมีรายการ/โครงการ ดังนี้</w:t>
            </w:r>
          </w:p>
          <w:p w:rsidR="00AC3820" w:rsidRPr="00AC3820" w:rsidRDefault="00AC3820" w:rsidP="00AC3820">
            <w:pPr>
              <w:ind w:firstLine="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AC3820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ค่าใช้จ่ายการจัดทำนโยบายและแผนการอุดมศึกษา</w:t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5,100,000.00 บาท</w:t>
            </w:r>
          </w:p>
          <w:p w:rsidR="00AC3820" w:rsidRPr="00AC3820" w:rsidRDefault="00AC3820" w:rsidP="00AC3820">
            <w:pPr>
              <w:ind w:firstLine="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AC3820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ค่าใช้จ่ายการจัดทำแผนการผลิตและพัฒนากำลังคนที่สอดคล้องกับการพัฒนาประเทศ</w:t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1,800,000.00 บาท</w:t>
            </w:r>
          </w:p>
          <w:p w:rsidR="00AC3820" w:rsidRPr="00AC3820" w:rsidRDefault="00AC3820" w:rsidP="00AC3820">
            <w:pPr>
              <w:ind w:firstLine="6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56,835,500.00 บาท</w:t>
            </w:r>
          </w:p>
          <w:p w:rsidR="00AC3820" w:rsidRPr="00AC3820" w:rsidRDefault="00AC3820" w:rsidP="00AC3820">
            <w:pPr>
              <w:ind w:firstLine="6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26,333,000.00 บาท</w:t>
            </w:r>
          </w:p>
          <w:p w:rsidR="00AC3820" w:rsidRDefault="00AC3820" w:rsidP="00AC382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1471"/>
              <w:gridCol w:w="1222"/>
              <w:gridCol w:w="1276"/>
              <w:gridCol w:w="1102"/>
              <w:gridCol w:w="990"/>
            </w:tblGrid>
            <w:tr w:rsidR="00AC3820" w:rsidRPr="00FD0130" w:rsidTr="00747E87">
              <w:trPr>
                <w:trHeight w:val="292"/>
              </w:trPr>
              <w:tc>
                <w:tcPr>
                  <w:tcW w:w="29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061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30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มิถุนายน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2562</w:t>
                  </w:r>
                </w:p>
              </w:tc>
            </w:tr>
            <w:tr w:rsidR="00AC3820" w:rsidRPr="00FD0130" w:rsidTr="00747E87">
              <w:trPr>
                <w:trHeight w:val="994"/>
              </w:trPr>
              <w:tc>
                <w:tcPr>
                  <w:tcW w:w="29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งบคงเหลือ</w:t>
                  </w:r>
                </w:p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การใช้จ่ายเงินภาพรวม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AC3820" w:rsidRPr="00FD0130" w:rsidTr="00747E87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AC3820" w:rsidRPr="00FD0130" w:rsidTr="00747E87">
              <w:trPr>
                <w:trHeight w:val="571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5,100,0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</w:rPr>
                    <w:t>3,540,054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</w:rPr>
                    <w:t>99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</w:rPr>
                    <w:t>1,559,945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</w:rPr>
                    <w:t>01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69</w:t>
                  </w: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3820" w:rsidRPr="00FD0130" w:rsidTr="00747E87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B17DD2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1,850,000</w:t>
                  </w:r>
                  <w:r w:rsidRPr="00B17DD2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B17DD2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1,161,805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688,195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62</w:t>
                  </w:r>
                  <w:r w:rsidRPr="0032457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80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C3820" w:rsidRPr="00FD0130" w:rsidTr="00747E87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B17DD2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1,650,000</w:t>
                  </w:r>
                  <w:r w:rsidRPr="00B17DD2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B17DD2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1,267,998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99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382,001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01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76</w:t>
                  </w:r>
                  <w:r w:rsidRPr="0032457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85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C3820" w:rsidRPr="00FD0130" w:rsidTr="00747E87">
              <w:trPr>
                <w:trHeight w:val="616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1,600,0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1,110,251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489,749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69</w:t>
                  </w:r>
                  <w:r w:rsidRPr="0032457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39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C3820" w:rsidRPr="00FD0130" w:rsidTr="00747E87">
              <w:trPr>
                <w:trHeight w:val="61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1,8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955,337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844,662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76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53</w:t>
                  </w: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07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AC3820" w:rsidRPr="00FD0130" w:rsidTr="00747E87">
              <w:trPr>
                <w:trHeight w:val="315"/>
              </w:trPr>
              <w:tc>
                <w:tcPr>
                  <w:tcW w:w="90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</w:pPr>
                  <w:r w:rsidRPr="004E552B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ยุทธศาสตร์พัฒนาการศึกษาเพื่อความยั่งยืน</w:t>
                  </w:r>
                </w:p>
              </w:tc>
            </w:tr>
            <w:tr w:rsidR="00AC3820" w:rsidRPr="00FD0130" w:rsidTr="00747E87">
              <w:trPr>
                <w:trHeight w:val="913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56,835,5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51,020,475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5,815,025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1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89</w:t>
                  </w: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77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AC3820" w:rsidRPr="00FD0130" w:rsidTr="00747E87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AC3820" w:rsidRPr="000B7D71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พการศึกษาและการเรียนรู้ให้มีคุณภาพเท่าเทียมและทั่วถึง</w:t>
                  </w:r>
                </w:p>
              </w:tc>
            </w:tr>
            <w:tr w:rsidR="00AC3820" w:rsidRPr="00FD0130" w:rsidTr="00747E87">
              <w:trPr>
                <w:trHeight w:val="634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26,333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26,167,526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165,474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99</w:t>
                  </w: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37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3820" w:rsidRPr="00FD0130" w:rsidTr="00747E87">
              <w:trPr>
                <w:trHeight w:val="34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AC3820" w:rsidRPr="000B7D71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90,068,5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9724DA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81,683,393</w:t>
                  </w:r>
                  <w:r w:rsidRPr="009724D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9724DA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23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9724DA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8,385,106</w:t>
                  </w:r>
                  <w:r w:rsidRPr="009724D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9724DA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77</w:t>
                  </w:r>
                </w:p>
              </w:tc>
              <w:tc>
                <w:tcPr>
                  <w:tcW w:w="11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</w:tcPr>
                <w:p w:rsidR="00AC3820" w:rsidRPr="00E00DAD" w:rsidRDefault="00AC3820" w:rsidP="00AC3820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  <w:r w:rsidRPr="0032457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69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6E3BC" w:themeFill="accent3" w:themeFillTint="66"/>
                  <w:noWrap/>
                  <w:vAlign w:val="center"/>
                  <w:hideMark/>
                </w:tcPr>
                <w:p w:rsidR="00AC3820" w:rsidRPr="00FD0130" w:rsidRDefault="00AC3820" w:rsidP="00AC382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AC3820" w:rsidRPr="00487609" w:rsidRDefault="00AC3820" w:rsidP="00AC3820">
            <w:pPr>
              <w:ind w:firstLine="68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C3820" w:rsidRPr="003B7C5A" w:rsidTr="006E0252">
        <w:trPr>
          <w:trHeight w:val="841"/>
        </w:trPr>
        <w:tc>
          <w:tcPr>
            <w:tcW w:w="9498" w:type="dxa"/>
            <w:gridSpan w:val="3"/>
          </w:tcPr>
          <w:p w:rsidR="00AC3820" w:rsidRDefault="00AC3820" w:rsidP="00AC382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C3820" w:rsidRPr="00F4489E" w:rsidRDefault="00AC3820" w:rsidP="00F4489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4 ได้แก่ </w:t>
            </w:r>
          </w:p>
          <w:p w:rsidR="00AC3820" w:rsidRPr="00F4489E" w:rsidRDefault="00AC3820" w:rsidP="00F4489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AC3820" w:rsidRPr="00F4489E" w:rsidRDefault="00AC3820" w:rsidP="00F4489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การจัดทำและการประชุมแผนอุดมศึกษา 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AC3820" w:rsidRPr="00F4489E" w:rsidRDefault="00AC3820" w:rsidP="00F4489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AC3820" w:rsidRPr="00F4489E" w:rsidRDefault="00AC3820" w:rsidP="00F4489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   </w:t>
            </w:r>
          </w:p>
          <w:p w:rsidR="00AC3820" w:rsidRPr="00F4489E" w:rsidRDefault="00AC3820" w:rsidP="00F4489E">
            <w:pPr>
              <w:tabs>
                <w:tab w:val="left" w:pos="1321"/>
              </w:tabs>
              <w:ind w:firstLine="133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>5. การประชุมคณะอนุกรรมการบริหารฯ ของโครงการผลิตครูเพื่อพัฒนาท้องถิ่น</w:t>
            </w:r>
          </w:p>
          <w:p w:rsidR="00AC3820" w:rsidRPr="00950334" w:rsidRDefault="00AC3820" w:rsidP="00F4489E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6. การประชุมคณะอนุกรรมการปรับยุทธศาสตร์เสริมสร้างศักยภาพสถาบันอุดมศึกษาไทย (</w:t>
            </w:r>
            <w:r w:rsidRPr="00F4489E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4489E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F4489E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</w:t>
            </w:r>
          </w:p>
        </w:tc>
      </w:tr>
      <w:tr w:rsidR="00AC3820" w:rsidRPr="003B7C5A" w:rsidTr="006E0252">
        <w:trPr>
          <w:trHeight w:val="838"/>
        </w:trPr>
        <w:tc>
          <w:tcPr>
            <w:tcW w:w="9498" w:type="dxa"/>
            <w:gridSpan w:val="3"/>
          </w:tcPr>
          <w:p w:rsidR="00AC3820" w:rsidRDefault="00AC3820" w:rsidP="00F448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AC3820" w:rsidRPr="00232268" w:rsidRDefault="00F4489E" w:rsidP="00F4489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AC3820" w:rsidRPr="00232268" w:rsidRDefault="00F4489E" w:rsidP="00F4489E">
            <w:pPr>
              <w:ind w:firstLine="2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การจัดทำรายละเอียดโครงการ</w:t>
            </w:r>
            <w:r w:rsidR="00AC3820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ของผู้เสนอขอจัดตั้งสถานศึกษา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ไม่สมบูรณ์ ทำให้การพิจารณาล่าช้า </w:t>
            </w:r>
          </w:p>
          <w:p w:rsidR="00AC3820" w:rsidRPr="00232268" w:rsidRDefault="00F4489E" w:rsidP="00F4489E">
            <w:pPr>
              <w:ind w:firstLine="2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เนื่องด้วยพระราชบัญญัติสถาบันอุดมศึกษาเอกชน พ.ศ. 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2546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AC3820" w:rsidRPr="000D55E0" w:rsidRDefault="00F4489E" w:rsidP="00F4489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ทำให้ไม่สามารถจัดสรรเงินได้ตามแผน</w:t>
            </w:r>
          </w:p>
        </w:tc>
      </w:tr>
      <w:tr w:rsidR="00AC3820" w:rsidRPr="003B7C5A" w:rsidTr="006E0252">
        <w:trPr>
          <w:trHeight w:val="851"/>
        </w:trPr>
        <w:tc>
          <w:tcPr>
            <w:tcW w:w="9498" w:type="dxa"/>
            <w:gridSpan w:val="3"/>
          </w:tcPr>
          <w:p w:rsidR="00F4489E" w:rsidRDefault="00AC3820" w:rsidP="00F448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F4489E" w:rsidRDefault="00F4489E" w:rsidP="00F4489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C382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ระบบควบคุมและติดตามการเบิกจ่ายงบประมาณ กลุ่มงานการเงิ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 งบประมาณและบัญชี สำนักอำนวยกา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</w:p>
          <w:p w:rsidR="00AC3820" w:rsidRPr="00F4489E" w:rsidRDefault="00F4489E" w:rsidP="00F448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ระบบติดตามผลด้านงบประมาณ กลุ่มติดตามและประเมินผลด้านนโยบายและงบประมาณอุดมศึกษา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C3820" w:rsidRPr="00232268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B5756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911" w:rsidRDefault="005B1911">
      <w:r>
        <w:separator/>
      </w:r>
    </w:p>
  </w:endnote>
  <w:endnote w:type="continuationSeparator" w:id="0">
    <w:p w:rsidR="005B1911" w:rsidRDefault="005B1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911" w:rsidRDefault="005B1911">
      <w:r>
        <w:separator/>
      </w:r>
    </w:p>
  </w:footnote>
  <w:footnote w:type="continuationSeparator" w:id="0">
    <w:p w:rsidR="005B1911" w:rsidRDefault="005B1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246B" w:rsidRDefault="00DA246B" w:rsidP="00DA246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      </w:r>
                          </w:p>
                          <w:p w:rsidR="00DA246B" w:rsidRDefault="00DA246B" w:rsidP="00DA246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DA246B" w:rsidRDefault="00DA246B" w:rsidP="00DA246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รายงานผลการปฏิบัติราชการตามคำรับรองการปฏิบัติราชการของสำนักนโยบายและแผนการอุดมศึกษา</w:t>
                      </w:r>
                    </w:p>
                    <w:p w:rsidR="00DA246B" w:rsidRDefault="00DA246B" w:rsidP="00DA246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C22"/>
    <w:rsid w:val="00106E78"/>
    <w:rsid w:val="0011593C"/>
    <w:rsid w:val="0012187F"/>
    <w:rsid w:val="00130734"/>
    <w:rsid w:val="0013308B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C5B52"/>
    <w:rsid w:val="001D2FDE"/>
    <w:rsid w:val="001E3D89"/>
    <w:rsid w:val="00232268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50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278EA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B1F41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91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4BF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B5756"/>
    <w:rsid w:val="009B743C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E07"/>
    <w:rsid w:val="00A86C64"/>
    <w:rsid w:val="00AB0234"/>
    <w:rsid w:val="00AB4406"/>
    <w:rsid w:val="00AB6FBE"/>
    <w:rsid w:val="00AB78EA"/>
    <w:rsid w:val="00AC2F65"/>
    <w:rsid w:val="00AC3820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1804"/>
    <w:rsid w:val="00C05ABF"/>
    <w:rsid w:val="00C06017"/>
    <w:rsid w:val="00C17A32"/>
    <w:rsid w:val="00C6134E"/>
    <w:rsid w:val="00C67D71"/>
    <w:rsid w:val="00CC76F6"/>
    <w:rsid w:val="00CE50B1"/>
    <w:rsid w:val="00CF0196"/>
    <w:rsid w:val="00CF3A4A"/>
    <w:rsid w:val="00CF45AF"/>
    <w:rsid w:val="00D10373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246B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D5270"/>
    <w:rsid w:val="00EE48F2"/>
    <w:rsid w:val="00EF441F"/>
    <w:rsid w:val="00EF49EB"/>
    <w:rsid w:val="00EF594D"/>
    <w:rsid w:val="00EF751B"/>
    <w:rsid w:val="00F04C1B"/>
    <w:rsid w:val="00F06FE3"/>
    <w:rsid w:val="00F1013C"/>
    <w:rsid w:val="00F27EE1"/>
    <w:rsid w:val="00F4489E"/>
    <w:rsid w:val="00F52E7F"/>
    <w:rsid w:val="00F7274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512B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7A220-757F-4E7B-A14E-153E55FC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10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10</cp:revision>
  <cp:lastPrinted>2019-05-22T04:19:00Z</cp:lastPrinted>
  <dcterms:created xsi:type="dcterms:W3CDTF">2019-05-17T02:00:00Z</dcterms:created>
  <dcterms:modified xsi:type="dcterms:W3CDTF">2019-09-03T03:53:00Z</dcterms:modified>
</cp:coreProperties>
</file>